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6FD1" w14:textId="77777777" w:rsidR="00EB3FDF" w:rsidRDefault="00EB3FDF" w:rsidP="00056C90">
      <w:pPr>
        <w:rPr>
          <w:rFonts w:ascii="Cambria" w:hAnsi="Cambria"/>
        </w:rPr>
      </w:pPr>
    </w:p>
    <w:p w14:paraId="31AC8058" w14:textId="77777777" w:rsidR="00E52E5F" w:rsidRPr="00C62D29" w:rsidRDefault="00E52E5F" w:rsidP="00B908E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62D29">
        <w:rPr>
          <w:rFonts w:ascii="Arial" w:hAnsi="Arial" w:cs="Arial"/>
          <w:b/>
          <w:bCs/>
          <w:sz w:val="20"/>
          <w:szCs w:val="20"/>
        </w:rPr>
        <w:t xml:space="preserve">SUMMARY &amp; PURPOSE:  </w:t>
      </w:r>
    </w:p>
    <w:p w14:paraId="41C48384" w14:textId="179B3CA2" w:rsidR="00E52E5F" w:rsidRPr="00C62D29" w:rsidRDefault="008A7B48" w:rsidP="00B908E5">
      <w:p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 xml:space="preserve">The intent of this policy is to delineate the scope of responsibilities of SSH Accreditation </w:t>
      </w:r>
      <w:r w:rsidR="00FB20ED" w:rsidRPr="00C62D29">
        <w:rPr>
          <w:rFonts w:ascii="Arial" w:hAnsi="Arial" w:cs="Arial"/>
          <w:sz w:val="20"/>
          <w:szCs w:val="20"/>
        </w:rPr>
        <w:t xml:space="preserve">Program </w:t>
      </w:r>
      <w:r w:rsidRPr="00C62D29">
        <w:rPr>
          <w:rFonts w:ascii="Arial" w:hAnsi="Arial" w:cs="Arial"/>
          <w:sz w:val="20"/>
          <w:szCs w:val="20"/>
        </w:rPr>
        <w:t>Review</w:t>
      </w:r>
      <w:r w:rsidR="00FB20ED" w:rsidRPr="00C62D29">
        <w:rPr>
          <w:rFonts w:ascii="Arial" w:hAnsi="Arial" w:cs="Arial"/>
          <w:sz w:val="20"/>
          <w:szCs w:val="20"/>
        </w:rPr>
        <w:t>er</w:t>
      </w:r>
      <w:r w:rsidRPr="00C62D29">
        <w:rPr>
          <w:rFonts w:ascii="Arial" w:hAnsi="Arial" w:cs="Arial"/>
          <w:sz w:val="20"/>
          <w:szCs w:val="20"/>
        </w:rPr>
        <w:t xml:space="preserve"> Team members</w:t>
      </w:r>
    </w:p>
    <w:p w14:paraId="2AF626BC" w14:textId="77777777" w:rsidR="00E52E5F" w:rsidRPr="00C62D29" w:rsidRDefault="00E52E5F" w:rsidP="00B908E5">
      <w:pPr>
        <w:rPr>
          <w:rFonts w:ascii="Arial" w:hAnsi="Arial" w:cs="Arial"/>
          <w:sz w:val="20"/>
          <w:szCs w:val="20"/>
        </w:rPr>
      </w:pPr>
    </w:p>
    <w:p w14:paraId="4038D496" w14:textId="73354C3E" w:rsidR="00E52E5F" w:rsidRPr="00C62D29" w:rsidRDefault="001B0734" w:rsidP="00B908E5">
      <w:pPr>
        <w:rPr>
          <w:rFonts w:ascii="Arial" w:hAnsi="Arial" w:cs="Arial"/>
          <w:b/>
          <w:sz w:val="20"/>
          <w:szCs w:val="20"/>
        </w:rPr>
      </w:pPr>
      <w:r w:rsidRPr="00C62D29">
        <w:rPr>
          <w:rFonts w:ascii="Arial" w:hAnsi="Arial" w:cs="Arial"/>
          <w:b/>
          <w:sz w:val="20"/>
          <w:szCs w:val="20"/>
        </w:rPr>
        <w:t>DEFINITIONS:</w:t>
      </w:r>
    </w:p>
    <w:p w14:paraId="40810B73" w14:textId="6139237D" w:rsidR="007A61DA" w:rsidRPr="00C62D29" w:rsidRDefault="00FB20ED" w:rsidP="00B908E5">
      <w:p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 xml:space="preserve">This document applies to all Program Reviewers and there is a separate document that outlines the roles and responsibilities of </w:t>
      </w:r>
      <w:r w:rsidR="003654B9">
        <w:rPr>
          <w:rFonts w:ascii="Arial" w:hAnsi="Arial" w:cs="Arial"/>
          <w:sz w:val="20"/>
          <w:szCs w:val="20"/>
        </w:rPr>
        <w:t xml:space="preserve">the </w:t>
      </w:r>
      <w:r w:rsidRPr="00C62D29">
        <w:rPr>
          <w:rFonts w:ascii="Arial" w:hAnsi="Arial" w:cs="Arial"/>
          <w:sz w:val="20"/>
          <w:szCs w:val="20"/>
        </w:rPr>
        <w:t>Team Leader.</w:t>
      </w:r>
    </w:p>
    <w:p w14:paraId="5EBADBB6" w14:textId="77777777" w:rsidR="001B0734" w:rsidRPr="00C62D29" w:rsidRDefault="001B0734" w:rsidP="00B908E5">
      <w:pPr>
        <w:rPr>
          <w:rFonts w:ascii="Arial" w:hAnsi="Arial" w:cs="Arial"/>
          <w:sz w:val="20"/>
          <w:szCs w:val="20"/>
        </w:rPr>
      </w:pPr>
    </w:p>
    <w:p w14:paraId="5F40539C" w14:textId="77777777" w:rsidR="00E52E5F" w:rsidRPr="00C62D29" w:rsidRDefault="00E52E5F" w:rsidP="00C4710D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62D29">
        <w:rPr>
          <w:rFonts w:ascii="Arial" w:hAnsi="Arial" w:cs="Arial"/>
          <w:b/>
          <w:bCs/>
          <w:sz w:val="20"/>
          <w:szCs w:val="20"/>
        </w:rPr>
        <w:t xml:space="preserve">POLICY:  </w:t>
      </w:r>
    </w:p>
    <w:p w14:paraId="42BC2C81" w14:textId="4C6E8ABA" w:rsidR="000B7259" w:rsidRPr="00C62D29" w:rsidRDefault="00E82D36" w:rsidP="000B7259">
      <w:p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 xml:space="preserve">All Reviewers for the SSH Accreditation </w:t>
      </w:r>
      <w:r w:rsidR="00C62D29">
        <w:rPr>
          <w:rFonts w:ascii="Arial" w:hAnsi="Arial" w:cs="Arial"/>
          <w:sz w:val="20"/>
          <w:szCs w:val="20"/>
        </w:rPr>
        <w:t>Council shall perform the following, which are the expectations for all reviewers</w:t>
      </w:r>
      <w:r w:rsidRPr="00C62D29">
        <w:rPr>
          <w:rFonts w:ascii="Arial" w:hAnsi="Arial" w:cs="Arial"/>
          <w:sz w:val="20"/>
          <w:szCs w:val="20"/>
        </w:rPr>
        <w:t>:</w:t>
      </w:r>
    </w:p>
    <w:p w14:paraId="1BED764A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Foster environment of collaboration, teamwork and professionalism.</w:t>
      </w:r>
    </w:p>
    <w:p w14:paraId="7FDFB325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Maintain current SSH membership.</w:t>
      </w:r>
    </w:p>
    <w:p w14:paraId="43E89079" w14:textId="7D84AE8A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 xml:space="preserve">Timely </w:t>
      </w:r>
      <w:r w:rsidR="000E71AF">
        <w:rPr>
          <w:rFonts w:ascii="Arial" w:hAnsi="Arial" w:cs="Arial"/>
          <w:sz w:val="20"/>
          <w:szCs w:val="20"/>
        </w:rPr>
        <w:t>r</w:t>
      </w:r>
      <w:r w:rsidRPr="004A6AE9">
        <w:rPr>
          <w:rFonts w:ascii="Arial" w:hAnsi="Arial" w:cs="Arial"/>
          <w:sz w:val="20"/>
          <w:szCs w:val="20"/>
        </w:rPr>
        <w:t>espon</w:t>
      </w:r>
      <w:r w:rsidR="000E71AF">
        <w:rPr>
          <w:rFonts w:ascii="Arial" w:hAnsi="Arial" w:cs="Arial"/>
          <w:sz w:val="20"/>
          <w:szCs w:val="20"/>
        </w:rPr>
        <w:t>se</w:t>
      </w:r>
      <w:r w:rsidRPr="004A6AE9">
        <w:rPr>
          <w:rFonts w:ascii="Arial" w:hAnsi="Arial" w:cs="Arial"/>
          <w:sz w:val="20"/>
          <w:szCs w:val="20"/>
        </w:rPr>
        <w:t xml:space="preserve"> to all Doodle polls (including conference call scheduling).</w:t>
      </w:r>
    </w:p>
    <w:p w14:paraId="4BFB3983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Accept a minimum of 2 assignments per year.</w:t>
      </w:r>
    </w:p>
    <w:p w14:paraId="7FDA4255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Submit COI and Site Reviewer Acceptance forms.</w:t>
      </w:r>
    </w:p>
    <w:p w14:paraId="732FBEB9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Commit to SSH Reviewer Training Programs and ongoing professional development (approximately 1-2, 1 hour trainings per year).</w:t>
      </w:r>
    </w:p>
    <w:p w14:paraId="09B4A530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Commit to actively participating in selected reviews.</w:t>
      </w:r>
    </w:p>
    <w:p w14:paraId="7231DE27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Adhere to Code of Conduct and Healthcare Simulationist Code of Ethics.</w:t>
      </w:r>
    </w:p>
    <w:p w14:paraId="7E247573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Adhere to SSH Accreditation P&amp;P &amp; stay current on SSH Standards and Accreditation processes.</w:t>
      </w:r>
    </w:p>
    <w:p w14:paraId="57BAC392" w14:textId="77777777" w:rsidR="00C62D29" w:rsidRPr="004A6AE9" w:rsidRDefault="00C62D29" w:rsidP="004A6AE9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Participate in Reviewer Evaluation Process after the conclusion of each review.</w:t>
      </w:r>
    </w:p>
    <w:p w14:paraId="37EB246B" w14:textId="77777777" w:rsidR="00C62D29" w:rsidRPr="004A6AE9" w:rsidRDefault="00C62D29" w:rsidP="00C62D29">
      <w:pPr>
        <w:rPr>
          <w:rFonts w:ascii="Arial" w:hAnsi="Arial" w:cs="Arial"/>
          <w:b/>
          <w:bCs/>
          <w:sz w:val="20"/>
          <w:szCs w:val="20"/>
        </w:rPr>
      </w:pPr>
      <w:r w:rsidRPr="004A6AE9">
        <w:rPr>
          <w:rFonts w:ascii="Arial" w:hAnsi="Arial" w:cs="Arial"/>
          <w:b/>
          <w:bCs/>
          <w:sz w:val="20"/>
          <w:szCs w:val="20"/>
        </w:rPr>
        <w:t>Team Member – Non-Team Lead position (travelling or nontraveling)</w:t>
      </w:r>
    </w:p>
    <w:p w14:paraId="52E0E3FA" w14:textId="77777777" w:rsidR="00C62D29" w:rsidRPr="004A6AE9" w:rsidRDefault="00C62D29" w:rsidP="004A6AE9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Prior to first team meeting</w:t>
      </w:r>
    </w:p>
    <w:p w14:paraId="1896D620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Read through documentation at least once</w:t>
      </w:r>
    </w:p>
    <w:p w14:paraId="6DA1371B" w14:textId="5DE923D5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Add insights to</w:t>
      </w:r>
      <w:r w:rsidR="000E71AF">
        <w:rPr>
          <w:rFonts w:ascii="Arial" w:hAnsi="Arial" w:cs="Arial"/>
          <w:sz w:val="20"/>
          <w:szCs w:val="20"/>
        </w:rPr>
        <w:t xml:space="preserve"> findings and/or recommendations text boxes in the Core Review portal of </w:t>
      </w:r>
      <w:proofErr w:type="spellStart"/>
      <w:proofErr w:type="gramStart"/>
      <w:r w:rsidR="000E71AF">
        <w:rPr>
          <w:rFonts w:ascii="Arial" w:hAnsi="Arial" w:cs="Arial"/>
          <w:sz w:val="20"/>
          <w:szCs w:val="20"/>
        </w:rPr>
        <w:t>WizeHive</w:t>
      </w:r>
      <w:proofErr w:type="spellEnd"/>
      <w:proofErr w:type="gramEnd"/>
      <w:r w:rsidRPr="004A6AE9">
        <w:rPr>
          <w:rFonts w:ascii="Arial" w:hAnsi="Arial" w:cs="Arial"/>
          <w:sz w:val="20"/>
          <w:szCs w:val="20"/>
        </w:rPr>
        <w:t xml:space="preserve"> </w:t>
      </w:r>
    </w:p>
    <w:p w14:paraId="5CCBEA76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 xml:space="preserve">Identify themes and areas of </w:t>
      </w:r>
      <w:proofErr w:type="gramStart"/>
      <w:r w:rsidRPr="004A6AE9">
        <w:rPr>
          <w:rFonts w:ascii="Arial" w:hAnsi="Arial" w:cs="Arial"/>
          <w:sz w:val="20"/>
          <w:szCs w:val="20"/>
        </w:rPr>
        <w:t>concern</w:t>
      </w:r>
      <w:proofErr w:type="gramEnd"/>
    </w:p>
    <w:p w14:paraId="15EEA130" w14:textId="77777777" w:rsidR="00C62D29" w:rsidRPr="004A6AE9" w:rsidRDefault="00C62D29" w:rsidP="004A6AE9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Participate in all calls</w:t>
      </w:r>
    </w:p>
    <w:p w14:paraId="7EAA6CA0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Be prepared by completing the work prior to calls</w:t>
      </w:r>
    </w:p>
    <w:p w14:paraId="6B162D2F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Actively participate in all calls, sharing insights, asking questions and sharing findings</w:t>
      </w:r>
    </w:p>
    <w:p w14:paraId="4CD0560A" w14:textId="17046752" w:rsidR="00C62D29" w:rsidRPr="004A6AE9" w:rsidRDefault="00C62D29" w:rsidP="004A6AE9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Participate in</w:t>
      </w:r>
      <w:r w:rsidR="000E71AF">
        <w:rPr>
          <w:rFonts w:ascii="Arial" w:hAnsi="Arial" w:cs="Arial"/>
          <w:sz w:val="20"/>
          <w:szCs w:val="20"/>
        </w:rPr>
        <w:t>-</w:t>
      </w:r>
      <w:r w:rsidRPr="004A6AE9">
        <w:rPr>
          <w:rFonts w:ascii="Arial" w:hAnsi="Arial" w:cs="Arial"/>
          <w:sz w:val="20"/>
          <w:szCs w:val="20"/>
        </w:rPr>
        <w:t xml:space="preserve">person or virtually in onsite </w:t>
      </w:r>
      <w:proofErr w:type="gramStart"/>
      <w:r w:rsidRPr="004A6AE9">
        <w:rPr>
          <w:rFonts w:ascii="Arial" w:hAnsi="Arial" w:cs="Arial"/>
          <w:sz w:val="20"/>
          <w:szCs w:val="20"/>
        </w:rPr>
        <w:t>reviews</w:t>
      </w:r>
      <w:proofErr w:type="gramEnd"/>
    </w:p>
    <w:p w14:paraId="6F81A21C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Ask questions</w:t>
      </w:r>
    </w:p>
    <w:p w14:paraId="5B34FC43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Make notes on observations, as they support the documentation</w:t>
      </w:r>
    </w:p>
    <w:p w14:paraId="1ABE8C5B" w14:textId="77777777" w:rsidR="00C62D29" w:rsidRPr="004A6AE9" w:rsidRDefault="00C62D29" w:rsidP="004A6AE9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Concluding the review, help to complete the following:</w:t>
      </w:r>
    </w:p>
    <w:p w14:paraId="1B1B35C2" w14:textId="44A702D3" w:rsidR="00C62D29" w:rsidRPr="004A6AE9" w:rsidRDefault="000E71AF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Tentative Feedback Report</w:t>
      </w:r>
    </w:p>
    <w:p w14:paraId="7DEA1DE0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Board of Review Presentation</w:t>
      </w:r>
    </w:p>
    <w:p w14:paraId="198928BE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Evaluation Process</w:t>
      </w:r>
    </w:p>
    <w:p w14:paraId="3DECB8FF" w14:textId="77777777" w:rsidR="00C62D29" w:rsidRPr="004A6AE9" w:rsidRDefault="00C62D29" w:rsidP="004A6AE9">
      <w:pPr>
        <w:pStyle w:val="ListParagraph"/>
        <w:numPr>
          <w:ilvl w:val="1"/>
          <w:numId w:val="2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A6AE9">
        <w:rPr>
          <w:rFonts w:ascii="Arial" w:hAnsi="Arial" w:cs="Arial"/>
          <w:sz w:val="20"/>
          <w:szCs w:val="20"/>
        </w:rPr>
        <w:t>Expense report</w:t>
      </w:r>
    </w:p>
    <w:p w14:paraId="52F19ED8" w14:textId="77777777" w:rsidR="00E52E5F" w:rsidRPr="00C62D29" w:rsidRDefault="00E52E5F" w:rsidP="00B908E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62D29">
        <w:rPr>
          <w:rFonts w:ascii="Arial" w:hAnsi="Arial" w:cs="Arial"/>
          <w:b/>
          <w:bCs/>
          <w:sz w:val="20"/>
          <w:szCs w:val="20"/>
        </w:rPr>
        <w:t xml:space="preserve">SCOPE/APPLICABILITY: </w:t>
      </w:r>
    </w:p>
    <w:p w14:paraId="16EE6ED2" w14:textId="6E6230D4" w:rsidR="00E52E5F" w:rsidRPr="00C62D29" w:rsidRDefault="00C4710D" w:rsidP="00B908E5">
      <w:pPr>
        <w:outlineLvl w:val="0"/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>This shall apply to all individuals who have been accepted as an SSH Accreditation Program Reviewer.</w:t>
      </w:r>
    </w:p>
    <w:p w14:paraId="541E1939" w14:textId="77777777" w:rsidR="00E52E5F" w:rsidRPr="00C62D29" w:rsidRDefault="00E52E5F" w:rsidP="00B908E5">
      <w:pPr>
        <w:rPr>
          <w:rFonts w:ascii="Arial" w:hAnsi="Arial" w:cs="Arial"/>
          <w:sz w:val="20"/>
          <w:szCs w:val="20"/>
        </w:rPr>
      </w:pPr>
    </w:p>
    <w:p w14:paraId="21BA7C9F" w14:textId="77777777" w:rsidR="00E52E5F" w:rsidRPr="00C62D29" w:rsidRDefault="00E52E5F" w:rsidP="00B908E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62D29">
        <w:rPr>
          <w:rFonts w:ascii="Arial" w:hAnsi="Arial" w:cs="Arial"/>
          <w:b/>
          <w:bCs/>
          <w:sz w:val="20"/>
          <w:szCs w:val="20"/>
        </w:rPr>
        <w:t xml:space="preserve">PROCEDURES TO ENSURE COMPLIANCE: </w:t>
      </w:r>
    </w:p>
    <w:p w14:paraId="12B0FB15" w14:textId="4958BB39" w:rsidR="00C4710D" w:rsidRPr="00C62D29" w:rsidRDefault="00C4710D" w:rsidP="00C4710D">
      <w:p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 xml:space="preserve">SSH Staff, </w:t>
      </w:r>
      <w:r w:rsidR="00C62D29" w:rsidRPr="00C62D29">
        <w:rPr>
          <w:rFonts w:ascii="Arial" w:hAnsi="Arial" w:cs="Arial"/>
          <w:sz w:val="20"/>
          <w:szCs w:val="20"/>
        </w:rPr>
        <w:t xml:space="preserve">Program Reviewers </w:t>
      </w:r>
      <w:r w:rsidRPr="00C62D29">
        <w:rPr>
          <w:rFonts w:ascii="Arial" w:hAnsi="Arial" w:cs="Arial"/>
          <w:sz w:val="20"/>
          <w:szCs w:val="20"/>
        </w:rPr>
        <w:t>and Team Leaders shall ensure that all individuals adhere to these roles &amp; responsibilities.</w:t>
      </w:r>
      <w:r w:rsidR="003E2D58" w:rsidRPr="00C62D29">
        <w:rPr>
          <w:rFonts w:ascii="Arial" w:hAnsi="Arial" w:cs="Arial"/>
          <w:sz w:val="20"/>
          <w:szCs w:val="20"/>
        </w:rPr>
        <w:t xml:space="preserve"> </w:t>
      </w:r>
    </w:p>
    <w:p w14:paraId="3FA90EFB" w14:textId="6B65D65E" w:rsidR="003E2D58" w:rsidRPr="004A6AE9" w:rsidRDefault="003E2D58" w:rsidP="004A6AE9">
      <w:pPr>
        <w:pStyle w:val="ListParagraph"/>
        <w:rPr>
          <w:rFonts w:ascii="Arial" w:hAnsi="Arial" w:cs="Arial"/>
          <w:sz w:val="20"/>
          <w:szCs w:val="20"/>
        </w:rPr>
      </w:pPr>
    </w:p>
    <w:p w14:paraId="39D84A83" w14:textId="77777777" w:rsidR="00E52E5F" w:rsidRPr="00C62D29" w:rsidRDefault="00E52E5F" w:rsidP="00B908E5">
      <w:pPr>
        <w:rPr>
          <w:rFonts w:ascii="Arial" w:hAnsi="Arial" w:cs="Arial"/>
          <w:sz w:val="20"/>
          <w:szCs w:val="20"/>
        </w:rPr>
      </w:pPr>
    </w:p>
    <w:p w14:paraId="1BB6CEA9" w14:textId="07550AA1" w:rsidR="00B9498B" w:rsidRPr="00C62D29" w:rsidRDefault="00B9498B" w:rsidP="00B9498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62D29">
        <w:rPr>
          <w:rFonts w:ascii="Arial" w:hAnsi="Arial" w:cs="Arial"/>
          <w:b/>
          <w:bCs/>
          <w:sz w:val="20"/>
          <w:szCs w:val="20"/>
        </w:rPr>
        <w:t xml:space="preserve">SUPPORTING/REFERENCE DOCUMENTATION: </w:t>
      </w:r>
    </w:p>
    <w:p w14:paraId="63D825BE" w14:textId="6CB24334" w:rsidR="00B9498B" w:rsidRPr="00C62D29" w:rsidRDefault="00032BE7" w:rsidP="00B9498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>Team Instructions for Reviewers</w:t>
      </w:r>
    </w:p>
    <w:p w14:paraId="0DC90D44" w14:textId="63E98C26" w:rsidR="0003752C" w:rsidRPr="00C62D29" w:rsidRDefault="0003752C" w:rsidP="00B9498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>Reviewer Feedback Process</w:t>
      </w:r>
      <w:r w:rsidR="00084523" w:rsidRPr="00C62D29">
        <w:rPr>
          <w:rFonts w:ascii="Arial" w:hAnsi="Arial" w:cs="Arial"/>
          <w:sz w:val="20"/>
          <w:szCs w:val="20"/>
        </w:rPr>
        <w:t xml:space="preserve"> (New policy to be developed)</w:t>
      </w:r>
    </w:p>
    <w:p w14:paraId="71DDA9EA" w14:textId="77777777" w:rsidR="00B9498B" w:rsidRPr="00C62D29" w:rsidRDefault="00B9498B" w:rsidP="00B9498B">
      <w:pPr>
        <w:rPr>
          <w:rFonts w:ascii="Arial" w:hAnsi="Arial" w:cs="Arial"/>
          <w:sz w:val="20"/>
          <w:szCs w:val="20"/>
        </w:rPr>
      </w:pPr>
    </w:p>
    <w:p w14:paraId="39AF4E98" w14:textId="6CBE10E9" w:rsidR="00E52E5F" w:rsidRPr="00C62D29" w:rsidRDefault="00E52E5F" w:rsidP="00B908E5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62D29">
        <w:rPr>
          <w:rFonts w:ascii="Arial" w:hAnsi="Arial" w:cs="Arial"/>
          <w:b/>
          <w:bCs/>
          <w:sz w:val="20"/>
          <w:szCs w:val="20"/>
        </w:rPr>
        <w:t xml:space="preserve">RELATED </w:t>
      </w:r>
      <w:r w:rsidR="00B9498B" w:rsidRPr="00C62D29">
        <w:rPr>
          <w:rFonts w:ascii="Arial" w:hAnsi="Arial" w:cs="Arial"/>
          <w:b/>
          <w:bCs/>
          <w:sz w:val="20"/>
          <w:szCs w:val="20"/>
        </w:rPr>
        <w:t>POLICIES &amp; PROCEDURES</w:t>
      </w:r>
      <w:r w:rsidRPr="00C62D29">
        <w:rPr>
          <w:rFonts w:ascii="Arial" w:hAnsi="Arial" w:cs="Arial"/>
          <w:b/>
          <w:bCs/>
          <w:sz w:val="20"/>
          <w:szCs w:val="20"/>
        </w:rPr>
        <w:t xml:space="preserve"> AND ASSOCIATED FORMS: </w:t>
      </w:r>
    </w:p>
    <w:p w14:paraId="68575FD0" w14:textId="6C135830" w:rsidR="00032BE7" w:rsidRDefault="00032BE7" w:rsidP="00B908E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>Cod</w:t>
      </w:r>
      <w:r w:rsidR="00D367E6" w:rsidRPr="00C62D29">
        <w:rPr>
          <w:rFonts w:ascii="Arial" w:hAnsi="Arial" w:cs="Arial"/>
          <w:sz w:val="20"/>
          <w:szCs w:val="20"/>
        </w:rPr>
        <w:t>e</w:t>
      </w:r>
      <w:r w:rsidRPr="00C62D29">
        <w:rPr>
          <w:rFonts w:ascii="Arial" w:hAnsi="Arial" w:cs="Arial"/>
          <w:sz w:val="20"/>
          <w:szCs w:val="20"/>
        </w:rPr>
        <w:t xml:space="preserve"> of Conduct-Revi</w:t>
      </w:r>
      <w:r w:rsidR="006C0F04" w:rsidRPr="00C62D29">
        <w:rPr>
          <w:rFonts w:ascii="Arial" w:hAnsi="Arial" w:cs="Arial"/>
          <w:sz w:val="20"/>
          <w:szCs w:val="20"/>
        </w:rPr>
        <w:t>e</w:t>
      </w:r>
      <w:r w:rsidRPr="00C62D29">
        <w:rPr>
          <w:rFonts w:ascii="Arial" w:hAnsi="Arial" w:cs="Arial"/>
          <w:sz w:val="20"/>
          <w:szCs w:val="20"/>
        </w:rPr>
        <w:t>we</w:t>
      </w:r>
      <w:r w:rsidR="006C0F04" w:rsidRPr="00C62D29">
        <w:rPr>
          <w:rFonts w:ascii="Arial" w:hAnsi="Arial" w:cs="Arial"/>
          <w:sz w:val="20"/>
          <w:szCs w:val="20"/>
        </w:rPr>
        <w:t>rs Policy</w:t>
      </w:r>
    </w:p>
    <w:p w14:paraId="44C4E693" w14:textId="24C19868" w:rsidR="00C62D29" w:rsidRPr="00C62D29" w:rsidRDefault="00C62D29" w:rsidP="00B908E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Healthcare Simulationist Code of Ethics</w:t>
      </w:r>
    </w:p>
    <w:p w14:paraId="41CE4EA2" w14:textId="22AB7186" w:rsidR="00032BE7" w:rsidRPr="00C62D29" w:rsidRDefault="00032BE7" w:rsidP="00B908E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>Conflict of Interest Form</w:t>
      </w:r>
    </w:p>
    <w:p w14:paraId="52BCE1D8" w14:textId="0EF0AA9F" w:rsidR="00EE7322" w:rsidRPr="00C62D29" w:rsidRDefault="00032BE7" w:rsidP="00B908E5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C62D29">
        <w:rPr>
          <w:rFonts w:ascii="Arial" w:hAnsi="Arial" w:cs="Arial"/>
          <w:sz w:val="20"/>
          <w:szCs w:val="20"/>
        </w:rPr>
        <w:t>Site Reviewer Acceptance Form</w:t>
      </w:r>
    </w:p>
    <w:p w14:paraId="02FF4EF5" w14:textId="77777777" w:rsidR="00AE0C2D" w:rsidRPr="00C62D29" w:rsidRDefault="00AE0C2D" w:rsidP="00AE0C2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4C0E44" w14:textId="77777777" w:rsidR="006115EB" w:rsidRPr="004A6AE9" w:rsidRDefault="006115EB">
      <w:pPr>
        <w:pStyle w:val="z-TopofForm"/>
        <w:rPr>
          <w:color w:val="000000" w:themeColor="text1"/>
          <w:sz w:val="20"/>
          <w:szCs w:val="20"/>
        </w:rPr>
      </w:pPr>
      <w:r w:rsidRPr="004A6AE9">
        <w:rPr>
          <w:color w:val="000000" w:themeColor="text1"/>
          <w:sz w:val="20"/>
          <w:szCs w:val="20"/>
        </w:rPr>
        <w:t>Top of Form</w:t>
      </w:r>
    </w:p>
    <w:p w14:paraId="5C0CC76A" w14:textId="296AC180" w:rsidR="00EB3FDF" w:rsidRPr="00C62D29" w:rsidRDefault="006115EB" w:rsidP="00B908E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62D29">
        <w:rPr>
          <w:rFonts w:ascii="Arial" w:hAnsi="Arial" w:cs="Arial"/>
          <w:b/>
          <w:color w:val="000000" w:themeColor="text1"/>
          <w:sz w:val="20"/>
          <w:szCs w:val="20"/>
        </w:rPr>
        <w:t>POSTED PUBLICLY:  YES/NO</w:t>
      </w:r>
    </w:p>
    <w:p w14:paraId="7F8E0232" w14:textId="77777777" w:rsidR="006115EB" w:rsidRPr="006115EB" w:rsidRDefault="006115EB" w:rsidP="00B908E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28E7A9" w14:textId="77777777" w:rsidR="006115EB" w:rsidRDefault="006115EB">
      <w:pPr>
        <w:pStyle w:val="z-BottomofForm"/>
      </w:pPr>
      <w:r>
        <w:t>Bottom of Form</w:t>
      </w:r>
    </w:p>
    <w:sectPr w:rsidR="006115EB" w:rsidSect="002D510F">
      <w:headerReference w:type="default" r:id="rId7"/>
      <w:footerReference w:type="default" r:id="rId8"/>
      <w:pgSz w:w="12240" w:h="15840"/>
      <w:pgMar w:top="720" w:right="1440" w:bottom="72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1CD2" w14:textId="77777777" w:rsidR="008C2577" w:rsidRDefault="008C2577">
      <w:r>
        <w:separator/>
      </w:r>
    </w:p>
  </w:endnote>
  <w:endnote w:type="continuationSeparator" w:id="0">
    <w:p w14:paraId="14F41CF9" w14:textId="77777777" w:rsidR="008C2577" w:rsidRDefault="008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29F6" w14:textId="77777777" w:rsidR="005B4F46" w:rsidRDefault="005B4F46" w:rsidP="00EB3FDF">
    <w:pPr>
      <w:pStyle w:val="Footer"/>
      <w:ind w:left="-810"/>
      <w:rPr>
        <w:color w:val="7F7F7F"/>
        <w:sz w:val="16"/>
      </w:rPr>
    </w:pPr>
  </w:p>
  <w:p w14:paraId="37B88133" w14:textId="2F1E64AA" w:rsidR="00EB0075" w:rsidRDefault="00B9498B" w:rsidP="00EB3FDF">
    <w:pPr>
      <w:pStyle w:val="Footer"/>
      <w:ind w:left="-810"/>
      <w:rPr>
        <w:color w:val="7F7F7F"/>
        <w:sz w:val="16"/>
      </w:rPr>
    </w:pPr>
    <w:r>
      <w:rPr>
        <w:color w:val="7F7F7F"/>
        <w:sz w:val="16"/>
      </w:rPr>
      <w:t>Copyright  © 2017</w:t>
    </w:r>
    <w:r w:rsidR="00EB0075">
      <w:rPr>
        <w:color w:val="7F7F7F"/>
        <w:sz w:val="16"/>
      </w:rPr>
      <w:t xml:space="preserve"> by Society for Simulation in Healthcare</w:t>
    </w:r>
    <w:r w:rsidR="004F7466">
      <w:rPr>
        <w:color w:val="7F7F7F"/>
        <w:sz w:val="16"/>
      </w:rPr>
      <w:t xml:space="preserve"> </w:t>
    </w:r>
  </w:p>
  <w:p w14:paraId="0FFB19E5" w14:textId="0070F51E" w:rsidR="00EB0075" w:rsidRPr="00494FAF" w:rsidRDefault="00EB0075" w:rsidP="00EB3FDF">
    <w:pPr>
      <w:pStyle w:val="Footer"/>
      <w:ind w:left="-810"/>
      <w:rPr>
        <w:color w:val="7F7F7F"/>
        <w:sz w:val="16"/>
      </w:rPr>
    </w:pPr>
    <w:r>
      <w:rPr>
        <w:color w:val="7F7F7F"/>
        <w:sz w:val="16"/>
      </w:rPr>
      <w:t>Revision Dates:</w:t>
    </w:r>
    <w:r w:rsidR="004F7466">
      <w:rPr>
        <w:color w:val="7F7F7F"/>
        <w:sz w:val="16"/>
      </w:rPr>
      <w:t xml:space="preserve"> insert all revision dates that have occurred here except the original and current revision dates; </w:t>
    </w:r>
    <w:r w:rsidR="000E71AF">
      <w:rPr>
        <w:color w:val="7F7F7F"/>
        <w:sz w:val="16"/>
      </w:rPr>
      <w:t>06</w:t>
    </w:r>
    <w:r w:rsidR="004F7466">
      <w:rPr>
        <w:color w:val="7F7F7F"/>
        <w:sz w:val="16"/>
      </w:rPr>
      <w:t>/</w:t>
    </w:r>
    <w:r w:rsidR="000E71AF">
      <w:rPr>
        <w:color w:val="7F7F7F"/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4D4E" w14:textId="77777777" w:rsidR="008C2577" w:rsidRDefault="008C2577">
      <w:r>
        <w:separator/>
      </w:r>
    </w:p>
  </w:footnote>
  <w:footnote w:type="continuationSeparator" w:id="0">
    <w:p w14:paraId="495176DB" w14:textId="77777777" w:rsidR="008C2577" w:rsidRDefault="008C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635" w:type="dxa"/>
      <w:tblLook w:val="04A0" w:firstRow="1" w:lastRow="0" w:firstColumn="1" w:lastColumn="0" w:noHBand="0" w:noVBand="1"/>
    </w:tblPr>
    <w:tblGrid>
      <w:gridCol w:w="4536"/>
      <w:gridCol w:w="3614"/>
      <w:gridCol w:w="2560"/>
    </w:tblGrid>
    <w:tr w:rsidR="00C529DD" w:rsidRPr="00FD2D7E" w14:paraId="108DA0A6" w14:textId="77777777" w:rsidTr="006B330A">
      <w:tc>
        <w:tcPr>
          <w:tcW w:w="4536" w:type="dxa"/>
          <w:vMerge w:val="restart"/>
          <w:vAlign w:val="center"/>
        </w:tcPr>
        <w:p w14:paraId="3DD6AB71" w14:textId="6AD5FFA1" w:rsidR="00C529DD" w:rsidRPr="00FD2D7E" w:rsidRDefault="006B330A" w:rsidP="006B330A">
          <w:pPr>
            <w:jc w:val="center"/>
            <w:rPr>
              <w:rFonts w:ascii="Arial Narrow" w:hAnsi="Arial Narrow"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anchor distT="0" distB="0" distL="114300" distR="114300" simplePos="0" relativeHeight="251664896" behindDoc="0" locked="0" layoutInCell="1" allowOverlap="1" wp14:anchorId="2EBCBB4D" wp14:editId="6CB54912">
                <wp:simplePos x="0" y="0"/>
                <wp:positionH relativeFrom="column">
                  <wp:align>center</wp:align>
                </wp:positionH>
                <wp:positionV relativeFrom="paragraph">
                  <wp:posOffset>48895</wp:posOffset>
                </wp:positionV>
                <wp:extent cx="1664208" cy="859536"/>
                <wp:effectExtent l="0" t="0" r="0" b="444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SH_AccreditationLogoNorm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208" cy="8595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4" w:type="dxa"/>
          <w:tcBorders>
            <w:bottom w:val="nil"/>
          </w:tcBorders>
        </w:tcPr>
        <w:p w14:paraId="6F7BE1EE" w14:textId="77777777" w:rsidR="00C529DD" w:rsidRPr="00FD2D7E" w:rsidRDefault="00C529DD" w:rsidP="009634A8">
          <w:pPr>
            <w:rPr>
              <w:rFonts w:ascii="Arial Narrow" w:hAnsi="Arial Narrow"/>
            </w:rPr>
          </w:pPr>
          <w:r w:rsidRPr="00FD2D7E">
            <w:rPr>
              <w:rFonts w:ascii="Arial Narrow" w:hAnsi="Arial Narrow"/>
              <w:sz w:val="10"/>
            </w:rPr>
            <w:t>CREATION DATE</w:t>
          </w:r>
        </w:p>
      </w:tc>
      <w:tc>
        <w:tcPr>
          <w:tcW w:w="2560" w:type="dxa"/>
          <w:tcBorders>
            <w:bottom w:val="nil"/>
          </w:tcBorders>
        </w:tcPr>
        <w:p w14:paraId="7E9761BE" w14:textId="77777777" w:rsidR="00C529DD" w:rsidRPr="00FD2D7E" w:rsidRDefault="00C529DD" w:rsidP="009634A8">
          <w:pPr>
            <w:rPr>
              <w:rFonts w:ascii="Arial Narrow" w:hAnsi="Arial Narrow"/>
            </w:rPr>
          </w:pPr>
          <w:r w:rsidRPr="00FD2D7E">
            <w:rPr>
              <w:rFonts w:ascii="Arial Narrow" w:hAnsi="Arial Narrow"/>
              <w:sz w:val="10"/>
            </w:rPr>
            <w:t>DATE REVISED</w:t>
          </w:r>
        </w:p>
      </w:tc>
    </w:tr>
    <w:tr w:rsidR="00C529DD" w:rsidRPr="00FD2D7E" w14:paraId="0AF1700F" w14:textId="77777777" w:rsidTr="009634A8">
      <w:tc>
        <w:tcPr>
          <w:tcW w:w="4536" w:type="dxa"/>
          <w:vMerge/>
        </w:tcPr>
        <w:p w14:paraId="2458C611" w14:textId="77777777" w:rsidR="00C529DD" w:rsidRPr="00FD2D7E" w:rsidRDefault="00C529DD" w:rsidP="009634A8">
          <w:pPr>
            <w:rPr>
              <w:rFonts w:ascii="Arial Narrow" w:hAnsi="Arial Narrow"/>
            </w:rPr>
          </w:pPr>
        </w:p>
      </w:tc>
      <w:tc>
        <w:tcPr>
          <w:tcW w:w="3614" w:type="dxa"/>
          <w:tcBorders>
            <w:top w:val="nil"/>
            <w:bottom w:val="single" w:sz="4" w:space="0" w:color="auto"/>
          </w:tcBorders>
        </w:tcPr>
        <w:p w14:paraId="7CB331C5" w14:textId="1F6333FA" w:rsidR="00C529DD" w:rsidRPr="00FD2D7E" w:rsidRDefault="00A11EBE" w:rsidP="009634A8">
          <w:pPr>
            <w:spacing w:before="60" w:after="6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06/04/2018</w:t>
          </w:r>
        </w:p>
      </w:tc>
      <w:tc>
        <w:tcPr>
          <w:tcW w:w="2560" w:type="dxa"/>
          <w:tcBorders>
            <w:top w:val="nil"/>
            <w:bottom w:val="single" w:sz="4" w:space="0" w:color="auto"/>
          </w:tcBorders>
        </w:tcPr>
        <w:p w14:paraId="01894A3B" w14:textId="748B4296" w:rsidR="00C529DD" w:rsidRPr="00FD2D7E" w:rsidRDefault="000E71AF" w:rsidP="009634A8">
          <w:pPr>
            <w:spacing w:before="60" w:after="6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5</w:t>
          </w:r>
          <w:r w:rsidR="004A6AE9">
            <w:rPr>
              <w:rFonts w:ascii="Arial Narrow" w:hAnsi="Arial Narrow"/>
            </w:rPr>
            <w:t>-23-2</w:t>
          </w:r>
          <w:r>
            <w:rPr>
              <w:rFonts w:ascii="Arial Narrow" w:hAnsi="Arial Narrow"/>
            </w:rPr>
            <w:t>3</w:t>
          </w:r>
        </w:p>
      </w:tc>
    </w:tr>
    <w:tr w:rsidR="00C529DD" w:rsidRPr="00FD2D7E" w14:paraId="51801B71" w14:textId="77777777" w:rsidTr="009634A8">
      <w:tc>
        <w:tcPr>
          <w:tcW w:w="4536" w:type="dxa"/>
          <w:vMerge/>
        </w:tcPr>
        <w:p w14:paraId="6B64B2E2" w14:textId="77777777" w:rsidR="00C529DD" w:rsidRPr="00FD2D7E" w:rsidRDefault="00C529DD" w:rsidP="009634A8">
          <w:pPr>
            <w:rPr>
              <w:rFonts w:ascii="Arial Narrow" w:hAnsi="Arial Narrow"/>
            </w:rPr>
          </w:pPr>
        </w:p>
      </w:tc>
      <w:tc>
        <w:tcPr>
          <w:tcW w:w="3614" w:type="dxa"/>
          <w:tcBorders>
            <w:bottom w:val="nil"/>
          </w:tcBorders>
        </w:tcPr>
        <w:p w14:paraId="112F7FBA" w14:textId="77777777" w:rsidR="00C529DD" w:rsidRPr="00FD2D7E" w:rsidRDefault="00C529DD" w:rsidP="009634A8">
          <w:pPr>
            <w:rPr>
              <w:rFonts w:ascii="Arial Narrow" w:hAnsi="Arial Narrow"/>
            </w:rPr>
          </w:pPr>
          <w:r w:rsidRPr="00FD2D7E">
            <w:rPr>
              <w:rFonts w:ascii="Arial Narrow" w:hAnsi="Arial Narrow"/>
              <w:sz w:val="10"/>
            </w:rPr>
            <w:t>POLICY AREA / CATEGORY</w:t>
          </w:r>
        </w:p>
      </w:tc>
      <w:tc>
        <w:tcPr>
          <w:tcW w:w="2560" w:type="dxa"/>
          <w:tcBorders>
            <w:bottom w:val="nil"/>
          </w:tcBorders>
        </w:tcPr>
        <w:p w14:paraId="6643C8ED" w14:textId="77777777" w:rsidR="00C529DD" w:rsidRPr="00FD2D7E" w:rsidRDefault="00C529DD" w:rsidP="009634A8">
          <w:pPr>
            <w:rPr>
              <w:rFonts w:ascii="Arial Narrow" w:hAnsi="Arial Narrow"/>
            </w:rPr>
          </w:pPr>
          <w:r w:rsidRPr="00FD2D7E">
            <w:rPr>
              <w:rFonts w:ascii="Arial Narrow" w:hAnsi="Arial Narrow"/>
              <w:sz w:val="10"/>
            </w:rPr>
            <w:t>DATE APPROVED /EFFECTIVE DATE</w:t>
          </w:r>
        </w:p>
      </w:tc>
    </w:tr>
    <w:tr w:rsidR="00A11EBE" w:rsidRPr="00FD2D7E" w14:paraId="508E2A89" w14:textId="77777777" w:rsidTr="009634A8">
      <w:tc>
        <w:tcPr>
          <w:tcW w:w="4536" w:type="dxa"/>
          <w:vMerge/>
          <w:tcBorders>
            <w:bottom w:val="single" w:sz="4" w:space="0" w:color="auto"/>
          </w:tcBorders>
        </w:tcPr>
        <w:p w14:paraId="3AA994BE" w14:textId="77777777" w:rsidR="00A11EBE" w:rsidRPr="00FD2D7E" w:rsidRDefault="00A11EBE" w:rsidP="009634A8">
          <w:pPr>
            <w:rPr>
              <w:rFonts w:ascii="Arial Narrow" w:hAnsi="Arial Narrow"/>
            </w:rPr>
          </w:pPr>
        </w:p>
      </w:tc>
      <w:tc>
        <w:tcPr>
          <w:tcW w:w="3614" w:type="dxa"/>
          <w:tcBorders>
            <w:top w:val="nil"/>
            <w:bottom w:val="single" w:sz="4" w:space="0" w:color="auto"/>
          </w:tcBorders>
        </w:tcPr>
        <w:p w14:paraId="16BC1CEF" w14:textId="77777777" w:rsidR="00A11EBE" w:rsidRPr="00FD2D7E" w:rsidRDefault="00A11EBE" w:rsidP="009634A8">
          <w:pPr>
            <w:spacing w:before="60" w:after="60"/>
            <w:rPr>
              <w:rFonts w:ascii="Arial Narrow" w:hAnsi="Arial Narrow"/>
            </w:rPr>
          </w:pPr>
        </w:p>
      </w:tc>
      <w:tc>
        <w:tcPr>
          <w:tcW w:w="2560" w:type="dxa"/>
          <w:tcBorders>
            <w:top w:val="nil"/>
            <w:bottom w:val="single" w:sz="4" w:space="0" w:color="auto"/>
          </w:tcBorders>
        </w:tcPr>
        <w:p w14:paraId="49AEC37B" w14:textId="677C2F1B" w:rsidR="00A11EBE" w:rsidRPr="00FD2D7E" w:rsidRDefault="00A11EBE" w:rsidP="009634A8">
          <w:pPr>
            <w:spacing w:before="60" w:after="60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06/04/2018</w:t>
          </w:r>
        </w:p>
      </w:tc>
    </w:tr>
    <w:tr w:rsidR="00A11EBE" w:rsidRPr="00FD2D7E" w14:paraId="2526A06A" w14:textId="77777777" w:rsidTr="009634A8">
      <w:tc>
        <w:tcPr>
          <w:tcW w:w="4536" w:type="dxa"/>
          <w:tcBorders>
            <w:bottom w:val="nil"/>
          </w:tcBorders>
        </w:tcPr>
        <w:p w14:paraId="7902B656" w14:textId="77777777" w:rsidR="00A11EBE" w:rsidRPr="00FD2D7E" w:rsidRDefault="00A11EBE" w:rsidP="009634A8">
          <w:pPr>
            <w:rPr>
              <w:rFonts w:ascii="Arial Narrow" w:hAnsi="Arial Narrow"/>
              <w:sz w:val="16"/>
            </w:rPr>
          </w:pPr>
          <w:r w:rsidRPr="00FD2D7E">
            <w:rPr>
              <w:rFonts w:ascii="Arial Narrow" w:hAnsi="Arial Narrow"/>
              <w:sz w:val="10"/>
            </w:rPr>
            <w:t>POLICY TITLE</w:t>
          </w:r>
        </w:p>
      </w:tc>
      <w:tc>
        <w:tcPr>
          <w:tcW w:w="3614" w:type="dxa"/>
          <w:tcBorders>
            <w:bottom w:val="nil"/>
          </w:tcBorders>
        </w:tcPr>
        <w:p w14:paraId="781A0902" w14:textId="77777777" w:rsidR="00A11EBE" w:rsidRPr="00FD2D7E" w:rsidRDefault="00A11EBE" w:rsidP="009634A8">
          <w:pPr>
            <w:rPr>
              <w:rFonts w:ascii="Arial Narrow" w:hAnsi="Arial Narrow"/>
            </w:rPr>
          </w:pPr>
          <w:r w:rsidRPr="00FD2D7E">
            <w:rPr>
              <w:rFonts w:ascii="Arial Narrow" w:hAnsi="Arial Narrow"/>
              <w:sz w:val="10"/>
            </w:rPr>
            <w:t>VERSION</w:t>
          </w:r>
        </w:p>
      </w:tc>
      <w:tc>
        <w:tcPr>
          <w:tcW w:w="2560" w:type="dxa"/>
          <w:tcBorders>
            <w:bottom w:val="nil"/>
          </w:tcBorders>
        </w:tcPr>
        <w:p w14:paraId="19D89707" w14:textId="77777777" w:rsidR="00A11EBE" w:rsidRPr="00FD2D7E" w:rsidRDefault="00A11EBE" w:rsidP="009634A8">
          <w:pPr>
            <w:rPr>
              <w:rFonts w:ascii="Arial Narrow" w:hAnsi="Arial Narrow"/>
            </w:rPr>
          </w:pPr>
          <w:r w:rsidRPr="00FD2D7E">
            <w:rPr>
              <w:rFonts w:ascii="Arial Narrow" w:hAnsi="Arial Narrow"/>
              <w:sz w:val="10"/>
            </w:rPr>
            <w:t>DATE REVIEWED</w:t>
          </w:r>
        </w:p>
      </w:tc>
    </w:tr>
    <w:tr w:rsidR="00A11EBE" w:rsidRPr="00FD2D7E" w14:paraId="35947359" w14:textId="77777777" w:rsidTr="006B330A">
      <w:trPr>
        <w:trHeight w:val="328"/>
      </w:trPr>
      <w:tc>
        <w:tcPr>
          <w:tcW w:w="4536" w:type="dxa"/>
          <w:tcBorders>
            <w:top w:val="nil"/>
          </w:tcBorders>
          <w:vAlign w:val="center"/>
        </w:tcPr>
        <w:p w14:paraId="55E4D72D" w14:textId="743B073C" w:rsidR="00A11EBE" w:rsidRPr="00FD2D7E" w:rsidRDefault="003654B9" w:rsidP="009634A8">
          <w:pPr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NON-TEAM LEAD </w:t>
          </w:r>
          <w:r w:rsidR="00A11EBE">
            <w:rPr>
              <w:rFonts w:ascii="Arial Narrow" w:hAnsi="Arial Narrow" w:cs="Arial"/>
            </w:rPr>
            <w:t>PROGRAM REVIEWER ROLES AND RESPONSIBILITIES</w:t>
          </w:r>
        </w:p>
      </w:tc>
      <w:tc>
        <w:tcPr>
          <w:tcW w:w="3614" w:type="dxa"/>
          <w:tcBorders>
            <w:top w:val="nil"/>
            <w:bottom w:val="single" w:sz="4" w:space="0" w:color="auto"/>
          </w:tcBorders>
        </w:tcPr>
        <w:p w14:paraId="471FBCED" w14:textId="77777777" w:rsidR="00A11EBE" w:rsidRPr="00FD2D7E" w:rsidRDefault="00A11EBE" w:rsidP="009634A8">
          <w:pPr>
            <w:spacing w:before="60" w:after="60"/>
            <w:rPr>
              <w:rFonts w:ascii="Arial Narrow" w:hAnsi="Arial Narrow"/>
            </w:rPr>
          </w:pPr>
        </w:p>
      </w:tc>
      <w:tc>
        <w:tcPr>
          <w:tcW w:w="2560" w:type="dxa"/>
          <w:tcBorders>
            <w:top w:val="nil"/>
            <w:bottom w:val="single" w:sz="4" w:space="0" w:color="auto"/>
          </w:tcBorders>
        </w:tcPr>
        <w:p w14:paraId="279FB94C" w14:textId="77777777" w:rsidR="00A11EBE" w:rsidRPr="00FD2D7E" w:rsidRDefault="00A11EBE" w:rsidP="009634A8">
          <w:pPr>
            <w:spacing w:before="60" w:after="60"/>
            <w:rPr>
              <w:rFonts w:ascii="Arial Narrow" w:hAnsi="Arial Narrow"/>
            </w:rPr>
          </w:pPr>
        </w:p>
      </w:tc>
    </w:tr>
  </w:tbl>
  <w:p w14:paraId="2685A1AC" w14:textId="1DD3626F" w:rsidR="00EB0075" w:rsidRPr="008A0B2E" w:rsidRDefault="00EB0075" w:rsidP="00C529DD">
    <w:pPr>
      <w:pStyle w:val="t1"/>
      <w:tabs>
        <w:tab w:val="left" w:pos="0"/>
        <w:tab w:val="left" w:pos="1080"/>
        <w:tab w:val="left" w:pos="6383"/>
      </w:tabs>
      <w:ind w:right="-81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6BD"/>
    <w:multiLevelType w:val="hybridMultilevel"/>
    <w:tmpl w:val="CD9EBD94"/>
    <w:lvl w:ilvl="0" w:tplc="ADB47F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5D63FF"/>
    <w:multiLevelType w:val="hybridMultilevel"/>
    <w:tmpl w:val="E0A80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A4090"/>
    <w:multiLevelType w:val="hybridMultilevel"/>
    <w:tmpl w:val="2F74C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B12CA"/>
    <w:multiLevelType w:val="hybridMultilevel"/>
    <w:tmpl w:val="7882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7963"/>
    <w:multiLevelType w:val="hybridMultilevel"/>
    <w:tmpl w:val="5672A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A47F6"/>
    <w:multiLevelType w:val="hybridMultilevel"/>
    <w:tmpl w:val="F2BE1410"/>
    <w:lvl w:ilvl="0" w:tplc="8A7088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2E78"/>
    <w:multiLevelType w:val="hybridMultilevel"/>
    <w:tmpl w:val="F6AA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5F7"/>
    <w:multiLevelType w:val="hybridMultilevel"/>
    <w:tmpl w:val="918C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215"/>
    <w:multiLevelType w:val="hybridMultilevel"/>
    <w:tmpl w:val="2364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E67B6"/>
    <w:multiLevelType w:val="hybridMultilevel"/>
    <w:tmpl w:val="7C4C078E"/>
    <w:lvl w:ilvl="0" w:tplc="AF6E8156">
      <w:start w:val="1"/>
      <w:numFmt w:val="bullet"/>
      <w:lvlText w:val=""/>
      <w:lvlJc w:val="left"/>
      <w:pPr>
        <w:ind w:left="173" w:hanging="10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9609D"/>
    <w:multiLevelType w:val="hybridMultilevel"/>
    <w:tmpl w:val="4AF29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D0E60"/>
    <w:multiLevelType w:val="hybridMultilevel"/>
    <w:tmpl w:val="44BC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5452A"/>
    <w:multiLevelType w:val="hybridMultilevel"/>
    <w:tmpl w:val="6130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97719"/>
    <w:multiLevelType w:val="hybridMultilevel"/>
    <w:tmpl w:val="A67C4B7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1C53B21"/>
    <w:multiLevelType w:val="hybridMultilevel"/>
    <w:tmpl w:val="595C6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63A82"/>
    <w:multiLevelType w:val="hybridMultilevel"/>
    <w:tmpl w:val="8C52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3B69"/>
    <w:multiLevelType w:val="hybridMultilevel"/>
    <w:tmpl w:val="EEA4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82AFE"/>
    <w:multiLevelType w:val="hybridMultilevel"/>
    <w:tmpl w:val="380E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96E3D"/>
    <w:multiLevelType w:val="hybridMultilevel"/>
    <w:tmpl w:val="C3F6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F3B29"/>
    <w:multiLevelType w:val="hybridMultilevel"/>
    <w:tmpl w:val="A482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A5F75"/>
    <w:multiLevelType w:val="hybridMultilevel"/>
    <w:tmpl w:val="BE844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77162"/>
    <w:multiLevelType w:val="hybridMultilevel"/>
    <w:tmpl w:val="30F44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A23E2"/>
    <w:multiLevelType w:val="hybridMultilevel"/>
    <w:tmpl w:val="C1B6F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326646"/>
    <w:multiLevelType w:val="multilevel"/>
    <w:tmpl w:val="7EAE816C"/>
    <w:lvl w:ilvl="0">
      <w:start w:val="1"/>
      <w:numFmt w:val="upperRoman"/>
      <w:pStyle w:val="Heading1"/>
      <w:lvlText w:val="Article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368"/>
        </w:tabs>
        <w:ind w:left="288"/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1152"/>
        </w:tabs>
        <w:ind w:left="1152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296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584"/>
        </w:tabs>
        <w:ind w:left="1584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728"/>
        </w:tabs>
        <w:ind w:left="1728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872"/>
        </w:tabs>
        <w:ind w:left="1872" w:hanging="144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D0324B3"/>
    <w:multiLevelType w:val="hybridMultilevel"/>
    <w:tmpl w:val="5376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13E5A"/>
    <w:multiLevelType w:val="hybridMultilevel"/>
    <w:tmpl w:val="982A1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11AE2"/>
    <w:multiLevelType w:val="hybridMultilevel"/>
    <w:tmpl w:val="E7AC3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46748">
    <w:abstractNumId w:val="7"/>
  </w:num>
  <w:num w:numId="2" w16cid:durableId="641277047">
    <w:abstractNumId w:val="3"/>
  </w:num>
  <w:num w:numId="3" w16cid:durableId="1915122436">
    <w:abstractNumId w:val="4"/>
  </w:num>
  <w:num w:numId="4" w16cid:durableId="11805495">
    <w:abstractNumId w:val="14"/>
  </w:num>
  <w:num w:numId="5" w16cid:durableId="706373409">
    <w:abstractNumId w:val="21"/>
  </w:num>
  <w:num w:numId="6" w16cid:durableId="587928122">
    <w:abstractNumId w:val="10"/>
  </w:num>
  <w:num w:numId="7" w16cid:durableId="1418478313">
    <w:abstractNumId w:val="25"/>
  </w:num>
  <w:num w:numId="8" w16cid:durableId="815949595">
    <w:abstractNumId w:val="17"/>
  </w:num>
  <w:num w:numId="9" w16cid:durableId="2123567569">
    <w:abstractNumId w:val="2"/>
  </w:num>
  <w:num w:numId="10" w16cid:durableId="1771586603">
    <w:abstractNumId w:val="26"/>
  </w:num>
  <w:num w:numId="11" w16cid:durableId="1373119497">
    <w:abstractNumId w:val="20"/>
  </w:num>
  <w:num w:numId="12" w16cid:durableId="1023166576">
    <w:abstractNumId w:val="22"/>
  </w:num>
  <w:num w:numId="13" w16cid:durableId="1702436280">
    <w:abstractNumId w:val="0"/>
  </w:num>
  <w:num w:numId="14" w16cid:durableId="595095171">
    <w:abstractNumId w:val="23"/>
  </w:num>
  <w:num w:numId="15" w16cid:durableId="739980404">
    <w:abstractNumId w:val="15"/>
  </w:num>
  <w:num w:numId="16" w16cid:durableId="658387873">
    <w:abstractNumId w:val="11"/>
  </w:num>
  <w:num w:numId="17" w16cid:durableId="1791432703">
    <w:abstractNumId w:val="16"/>
  </w:num>
  <w:num w:numId="18" w16cid:durableId="1779983851">
    <w:abstractNumId w:val="1"/>
  </w:num>
  <w:num w:numId="19" w16cid:durableId="1867257774">
    <w:abstractNumId w:val="6"/>
  </w:num>
  <w:num w:numId="20" w16cid:durableId="1120761668">
    <w:abstractNumId w:val="8"/>
  </w:num>
  <w:num w:numId="21" w16cid:durableId="1456370249">
    <w:abstractNumId w:val="9"/>
  </w:num>
  <w:num w:numId="22" w16cid:durableId="571618269">
    <w:abstractNumId w:val="19"/>
  </w:num>
  <w:num w:numId="23" w16cid:durableId="1814517472">
    <w:abstractNumId w:val="13"/>
  </w:num>
  <w:num w:numId="24" w16cid:durableId="452479505">
    <w:abstractNumId w:val="24"/>
  </w:num>
  <w:num w:numId="25" w16cid:durableId="117839230">
    <w:abstractNumId w:val="5"/>
  </w:num>
  <w:num w:numId="26" w16cid:durableId="67729727">
    <w:abstractNumId w:val="12"/>
  </w:num>
  <w:num w:numId="27" w16cid:durableId="8395894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3E"/>
    <w:rsid w:val="00012DDB"/>
    <w:rsid w:val="00032BE7"/>
    <w:rsid w:val="0003752C"/>
    <w:rsid w:val="00056C90"/>
    <w:rsid w:val="0007213E"/>
    <w:rsid w:val="00084523"/>
    <w:rsid w:val="000B1363"/>
    <w:rsid w:val="000B7259"/>
    <w:rsid w:val="000E71AF"/>
    <w:rsid w:val="00127B7F"/>
    <w:rsid w:val="00137056"/>
    <w:rsid w:val="001509B3"/>
    <w:rsid w:val="001A6CAF"/>
    <w:rsid w:val="001B0734"/>
    <w:rsid w:val="002420E1"/>
    <w:rsid w:val="002D510F"/>
    <w:rsid w:val="002E3AEA"/>
    <w:rsid w:val="002E5E82"/>
    <w:rsid w:val="00322488"/>
    <w:rsid w:val="003461AD"/>
    <w:rsid w:val="003654B9"/>
    <w:rsid w:val="00381D10"/>
    <w:rsid w:val="003E2D58"/>
    <w:rsid w:val="003F43E7"/>
    <w:rsid w:val="004140D9"/>
    <w:rsid w:val="00440780"/>
    <w:rsid w:val="00457E74"/>
    <w:rsid w:val="00466087"/>
    <w:rsid w:val="004A2713"/>
    <w:rsid w:val="004A6AE9"/>
    <w:rsid w:val="004F7466"/>
    <w:rsid w:val="00536A41"/>
    <w:rsid w:val="005427D0"/>
    <w:rsid w:val="00575662"/>
    <w:rsid w:val="005B4F46"/>
    <w:rsid w:val="005D4699"/>
    <w:rsid w:val="006115EB"/>
    <w:rsid w:val="00636768"/>
    <w:rsid w:val="006B330A"/>
    <w:rsid w:val="006C0F04"/>
    <w:rsid w:val="006C5508"/>
    <w:rsid w:val="006D2E4A"/>
    <w:rsid w:val="006E01DD"/>
    <w:rsid w:val="0077256B"/>
    <w:rsid w:val="00772571"/>
    <w:rsid w:val="007865B3"/>
    <w:rsid w:val="007A61DA"/>
    <w:rsid w:val="007C4B1B"/>
    <w:rsid w:val="007F3F4D"/>
    <w:rsid w:val="0080406A"/>
    <w:rsid w:val="00833872"/>
    <w:rsid w:val="0088143F"/>
    <w:rsid w:val="008A7B48"/>
    <w:rsid w:val="008C2577"/>
    <w:rsid w:val="008D76E6"/>
    <w:rsid w:val="00982459"/>
    <w:rsid w:val="009A60BC"/>
    <w:rsid w:val="009E0640"/>
    <w:rsid w:val="009E1C62"/>
    <w:rsid w:val="00A068E1"/>
    <w:rsid w:val="00A11671"/>
    <w:rsid w:val="00A11EBE"/>
    <w:rsid w:val="00A30BC4"/>
    <w:rsid w:val="00A42B6F"/>
    <w:rsid w:val="00A828C9"/>
    <w:rsid w:val="00AE0C2D"/>
    <w:rsid w:val="00AE2340"/>
    <w:rsid w:val="00AE5DB6"/>
    <w:rsid w:val="00B17353"/>
    <w:rsid w:val="00B5440B"/>
    <w:rsid w:val="00B908E5"/>
    <w:rsid w:val="00B9498B"/>
    <w:rsid w:val="00C4710D"/>
    <w:rsid w:val="00C529DD"/>
    <w:rsid w:val="00C55B58"/>
    <w:rsid w:val="00C62D29"/>
    <w:rsid w:val="00CA5CAF"/>
    <w:rsid w:val="00CF559E"/>
    <w:rsid w:val="00D22D25"/>
    <w:rsid w:val="00D24798"/>
    <w:rsid w:val="00D367E6"/>
    <w:rsid w:val="00D67B51"/>
    <w:rsid w:val="00DB293E"/>
    <w:rsid w:val="00E21E65"/>
    <w:rsid w:val="00E3315A"/>
    <w:rsid w:val="00E37A26"/>
    <w:rsid w:val="00E52E5F"/>
    <w:rsid w:val="00E82D36"/>
    <w:rsid w:val="00EA136A"/>
    <w:rsid w:val="00EB0075"/>
    <w:rsid w:val="00EB3FDF"/>
    <w:rsid w:val="00EE7322"/>
    <w:rsid w:val="00F21541"/>
    <w:rsid w:val="00F7015D"/>
    <w:rsid w:val="00FB20ED"/>
    <w:rsid w:val="00FE25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CC01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2E5F"/>
    <w:pPr>
      <w:numPr>
        <w:numId w:val="14"/>
      </w:numPr>
      <w:spacing w:before="240" w:after="60"/>
      <w:outlineLvl w:val="0"/>
    </w:pPr>
    <w:rPr>
      <w:rFonts w:ascii="Arial" w:eastAsiaTheme="minorEastAsia" w:hAnsi="Arial"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2E5F"/>
    <w:pPr>
      <w:widowControl w:val="0"/>
      <w:numPr>
        <w:ilvl w:val="1"/>
        <w:numId w:val="14"/>
      </w:numPr>
      <w:spacing w:before="60" w:after="60"/>
      <w:outlineLvl w:val="1"/>
    </w:pPr>
    <w:rPr>
      <w:rFonts w:ascii="Arial" w:eastAsiaTheme="minorEastAsia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2E5F"/>
    <w:pPr>
      <w:keepNext/>
      <w:numPr>
        <w:ilvl w:val="2"/>
        <w:numId w:val="14"/>
      </w:numPr>
      <w:outlineLvl w:val="2"/>
    </w:pPr>
    <w:rPr>
      <w:rFonts w:ascii="Arial" w:eastAsiaTheme="minorEastAsia" w:hAnsi="Arial" w:cs="Arial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2E5F"/>
    <w:pPr>
      <w:keepNext/>
      <w:numPr>
        <w:ilvl w:val="3"/>
        <w:numId w:val="14"/>
      </w:numPr>
      <w:spacing w:before="240" w:after="60"/>
      <w:outlineLvl w:val="3"/>
    </w:pPr>
    <w:rPr>
      <w:rFonts w:ascii="Garamond" w:eastAsiaTheme="minorEastAsia" w:hAnsi="Garamond" w:cs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52E5F"/>
    <w:pPr>
      <w:numPr>
        <w:ilvl w:val="4"/>
        <w:numId w:val="14"/>
      </w:numPr>
      <w:spacing w:before="240" w:after="60"/>
      <w:outlineLvl w:val="4"/>
    </w:pPr>
    <w:rPr>
      <w:rFonts w:ascii="Garamond" w:eastAsiaTheme="minorEastAsia" w:hAnsi="Garamond" w:cs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52E5F"/>
    <w:pPr>
      <w:numPr>
        <w:ilvl w:val="5"/>
        <w:numId w:val="14"/>
      </w:numPr>
      <w:spacing w:before="240" w:after="60"/>
      <w:outlineLvl w:val="5"/>
    </w:pPr>
    <w:rPr>
      <w:rFonts w:ascii="Garamond" w:eastAsiaTheme="minorEastAsia" w:hAnsi="Garamond" w:cs="Garamond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52E5F"/>
    <w:pPr>
      <w:numPr>
        <w:ilvl w:val="6"/>
        <w:numId w:val="14"/>
      </w:numPr>
      <w:spacing w:before="240" w:after="60"/>
      <w:outlineLvl w:val="6"/>
    </w:pPr>
    <w:rPr>
      <w:rFonts w:ascii="Garamond" w:eastAsiaTheme="minorEastAsia" w:hAnsi="Garamond" w:cs="Garamon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2E5F"/>
    <w:pPr>
      <w:numPr>
        <w:ilvl w:val="7"/>
        <w:numId w:val="14"/>
      </w:numPr>
      <w:spacing w:before="240" w:after="60"/>
      <w:outlineLvl w:val="7"/>
    </w:pPr>
    <w:rPr>
      <w:rFonts w:ascii="Garamond" w:eastAsiaTheme="minorEastAsia" w:hAnsi="Garamond" w:cs="Garamond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52E5F"/>
    <w:pPr>
      <w:numPr>
        <w:ilvl w:val="8"/>
        <w:numId w:val="14"/>
      </w:numPr>
      <w:tabs>
        <w:tab w:val="left" w:pos="720"/>
      </w:tabs>
      <w:outlineLvl w:val="8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1">
    <w:name w:val="t1"/>
    <w:basedOn w:val="Normal"/>
    <w:rsid w:val="0007213E"/>
    <w:pPr>
      <w:widowControl w:val="0"/>
      <w:autoSpaceDE w:val="0"/>
      <w:autoSpaceDN w:val="0"/>
      <w:adjustRightInd w:val="0"/>
    </w:pPr>
  </w:style>
  <w:style w:type="paragraph" w:customStyle="1" w:styleId="c2">
    <w:name w:val="c2"/>
    <w:basedOn w:val="Normal"/>
    <w:rsid w:val="0007213E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9A2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2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273B"/>
  </w:style>
  <w:style w:type="paragraph" w:styleId="BalloonText">
    <w:name w:val="Balloon Text"/>
    <w:basedOn w:val="Normal"/>
    <w:link w:val="BalloonTextChar"/>
    <w:rsid w:val="005F24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24AE"/>
    <w:rPr>
      <w:rFonts w:ascii="Lucida Grande" w:hAnsi="Lucida Grande"/>
      <w:sz w:val="18"/>
      <w:szCs w:val="18"/>
    </w:rPr>
  </w:style>
  <w:style w:type="paragraph" w:customStyle="1" w:styleId="Box">
    <w:name w:val="Box"/>
    <w:basedOn w:val="Normal"/>
    <w:rsid w:val="00265ECB"/>
    <w:pPr>
      <w:tabs>
        <w:tab w:val="right" w:leader="dot" w:pos="32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E52E5F"/>
    <w:rPr>
      <w:rFonts w:ascii="Arial" w:eastAsiaTheme="minorEastAsia" w:hAnsi="Arial" w:cs="Arial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E52E5F"/>
    <w:rPr>
      <w:rFonts w:ascii="Arial" w:eastAsiaTheme="minorEastAsia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E52E5F"/>
    <w:rPr>
      <w:rFonts w:ascii="Arial" w:eastAsiaTheme="minorEastAsia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52E5F"/>
    <w:rPr>
      <w:rFonts w:ascii="Garamond" w:eastAsiaTheme="minorEastAsia" w:hAnsi="Garamond" w:cs="Garamond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E52E5F"/>
    <w:rPr>
      <w:rFonts w:ascii="Garamond" w:eastAsiaTheme="minorEastAsia" w:hAnsi="Garamond" w:cs="Garamond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E52E5F"/>
    <w:rPr>
      <w:rFonts w:ascii="Garamond" w:eastAsiaTheme="minorEastAsia" w:hAnsi="Garamond" w:cs="Garamond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E52E5F"/>
    <w:rPr>
      <w:rFonts w:ascii="Garamond" w:eastAsiaTheme="minorEastAsia" w:hAnsi="Garamond" w:cs="Garamond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E52E5F"/>
    <w:rPr>
      <w:rFonts w:ascii="Garamond" w:eastAsiaTheme="minorEastAsia" w:hAnsi="Garamond" w:cs="Garamond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E52E5F"/>
    <w:rPr>
      <w:rFonts w:ascii="Arial" w:eastAsiaTheme="minorEastAsia" w:hAnsi="Arial" w:cs="Arial"/>
    </w:rPr>
  </w:style>
  <w:style w:type="paragraph" w:styleId="BodyText">
    <w:name w:val="Body Text"/>
    <w:basedOn w:val="Normal"/>
    <w:link w:val="BodyTextChar"/>
    <w:uiPriority w:val="99"/>
    <w:rsid w:val="00E52E5F"/>
    <w:pPr>
      <w:spacing w:after="120"/>
    </w:pPr>
    <w:rPr>
      <w:rFonts w:ascii="Garamond" w:eastAsiaTheme="minorEastAsia" w:hAnsi="Garamond" w:cs="Garamond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E52E5F"/>
    <w:rPr>
      <w:rFonts w:ascii="Garamond" w:eastAsiaTheme="minorEastAsia" w:hAnsi="Garamond" w:cs="Garamond"/>
      <w:sz w:val="21"/>
      <w:szCs w:val="21"/>
    </w:rPr>
  </w:style>
  <w:style w:type="paragraph" w:styleId="ListParagraph">
    <w:name w:val="List Paragraph"/>
    <w:basedOn w:val="Normal"/>
    <w:uiPriority w:val="34"/>
    <w:qFormat/>
    <w:rsid w:val="004F7466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6115E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115E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115E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115E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B9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A7B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7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7B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7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7B48"/>
    <w:rPr>
      <w:b/>
      <w:bCs/>
    </w:rPr>
  </w:style>
  <w:style w:type="paragraph" w:styleId="Revision">
    <w:name w:val="Revision"/>
    <w:hidden/>
    <w:uiPriority w:val="71"/>
    <w:semiHidden/>
    <w:rsid w:val="00FB20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MENIFEE VALLEY MEDICAL CENTER</vt:lpstr>
    </vt:vector>
  </TitlesOfParts>
  <Company/>
  <LinksUpToDate>false</LinksUpToDate>
  <CharactersWithSpaces>2478</CharactersWithSpaces>
  <SharedDoc>false</SharedDoc>
  <HLinks>
    <vt:vector size="6" baseType="variant">
      <vt:variant>
        <vt:i4>50</vt:i4>
      </vt:variant>
      <vt:variant>
        <vt:i4>2715</vt:i4>
      </vt:variant>
      <vt:variant>
        <vt:i4>1025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MENIFEE VALLEY MEDICAL CENTER</dc:title>
  <dc:creator>user</dc:creator>
  <cp:lastModifiedBy>Elizabeth Holzwarth</cp:lastModifiedBy>
  <cp:revision>3</cp:revision>
  <cp:lastPrinted>2020-05-28T16:19:00Z</cp:lastPrinted>
  <dcterms:created xsi:type="dcterms:W3CDTF">2021-05-18T02:00:00Z</dcterms:created>
  <dcterms:modified xsi:type="dcterms:W3CDTF">2023-05-23T19:50:00Z</dcterms:modified>
</cp:coreProperties>
</file>